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4"/>
        <w:tblW w:w="8522" w:type="dxa"/>
        <w:jc w:val="left"/>
        <w:tblInd w:w="-5" w:type="dxa"/>
        <w:tblCellMar>
          <w:top w:w="0" w:type="dxa"/>
          <w:left w:w="103" w:type="dxa"/>
          <w:bottom w:w="0" w:type="dxa"/>
          <w:right w:w="108" w:type="dxa"/>
        </w:tblCellMar>
      </w:tblPr>
      <w:tblGrid>
        <w:gridCol w:w="8522"/>
      </w:tblGrid>
      <w:tr>
        <w:trPr/>
        <w:tc>
          <w:tcPr>
            <w:tcW w:w="8522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1"/>
                <w:sz w:val="21"/>
                <w:vertAlign w:val="baseline"/>
              </w:rPr>
            </w:pPr>
            <w:r>
              <w:rPr>
                <w:position w:val="0"/>
                <w:sz w:val="21"/>
                <w:sz w:val="21"/>
                <w:vertAlign w:val="baseline"/>
              </w:rPr>
            </w:r>
          </w:p>
        </w:tc>
      </w:tr>
      <w:tr>
        <w:trPr/>
        <w:tc>
          <w:tcPr>
            <w:tcW w:w="8522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4"/>
                <w:sz w:val="21"/>
                <w:vertAlign w:val="baseline"/>
              </w:rPr>
            </w:pPr>
            <w:r>
              <w:rPr>
                <w:position w:val="0"/>
                <w:sz w:val="24"/>
                <w:sz w:val="24"/>
                <w:szCs w:val="24"/>
                <w:vertAlign w:val="baseline"/>
              </w:rPr>
              <w:t>Епифанова О.Е. “Автоматизация и дифференциация звуков: упражнения, задания, игры для детей 6-9 лет”</w:t>
            </w:r>
          </w:p>
          <w:p>
            <w:pPr>
              <w:pStyle w:val="Normal"/>
              <w:widowControl w:val="false"/>
              <w:jc w:val="both"/>
              <w:rPr>
                <w:position w:val="0"/>
                <w:sz w:val="24"/>
                <w:sz w:val="21"/>
                <w:vertAlign w:val="baseline"/>
              </w:rPr>
            </w:pPr>
            <w:bookmarkStart w:id="0" w:name="_GoBack"/>
            <w:bookmarkEnd w:id="0"/>
            <w:r>
              <w:rPr>
                <w:position w:val="0"/>
                <w:sz w:val="24"/>
                <w:sz w:val="24"/>
                <w:szCs w:val="24"/>
                <w:vertAlign w:val="baseline"/>
              </w:rPr>
              <w:t>Волгоград: Учитель, 2010.-179с.</w:t>
            </w:r>
          </w:p>
        </w:tc>
      </w:tr>
      <w:tr>
        <w:trPr/>
        <w:tc>
          <w:tcPr>
            <w:tcW w:w="8522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4"/>
                <w:sz w:val="21"/>
                <w:vertAlign w:val="baseline"/>
              </w:rPr>
            </w:pPr>
            <w:r>
              <w:rPr>
                <w:position w:val="0"/>
                <w:sz w:val="24"/>
                <w:sz w:val="24"/>
                <w:szCs w:val="24"/>
                <w:vertAlign w:val="baseline"/>
              </w:rPr>
              <w:t>Ермакова И.И. “Коррекция речи при ринолалии у детей и подростков: Книга для логопеда”.</w:t>
            </w:r>
          </w:p>
          <w:p>
            <w:pPr>
              <w:pStyle w:val="Normal"/>
              <w:widowControl w:val="false"/>
              <w:jc w:val="both"/>
              <w:rPr>
                <w:position w:val="0"/>
                <w:sz w:val="24"/>
                <w:sz w:val="21"/>
                <w:vertAlign w:val="baseline"/>
              </w:rPr>
            </w:pPr>
            <w:r>
              <w:rPr>
                <w:position w:val="0"/>
                <w:sz w:val="24"/>
                <w:sz w:val="24"/>
                <w:szCs w:val="24"/>
                <w:vertAlign w:val="baseline"/>
              </w:rPr>
              <w:t>М.: Просвещение, 1984.-143с.</w:t>
            </w:r>
          </w:p>
        </w:tc>
      </w:tr>
      <w:tr>
        <w:trPr/>
        <w:tc>
          <w:tcPr>
            <w:tcW w:w="8522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1"/>
                <w:sz w:val="21"/>
                <w:vertAlign w:val="baseline"/>
              </w:rPr>
            </w:pPr>
            <w:r>
              <w:rPr>
                <w:position w:val="0"/>
                <w:sz w:val="21"/>
                <w:sz w:val="21"/>
                <w:vertAlign w:val="baseline"/>
              </w:rPr>
            </w:r>
          </w:p>
        </w:tc>
      </w:tr>
      <w:tr>
        <w:trPr/>
        <w:tc>
          <w:tcPr>
            <w:tcW w:w="8522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1"/>
                <w:sz w:val="21"/>
                <w:vertAlign w:val="baseline"/>
              </w:rPr>
            </w:pPr>
            <w:r>
              <w:rPr>
                <w:position w:val="0"/>
                <w:sz w:val="21"/>
                <w:sz w:val="21"/>
                <w:vertAlign w:val="baseline"/>
              </w:rPr>
            </w:r>
          </w:p>
        </w:tc>
      </w:tr>
      <w:tr>
        <w:trPr/>
        <w:tc>
          <w:tcPr>
            <w:tcW w:w="8522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1"/>
                <w:sz w:val="21"/>
                <w:vertAlign w:val="baseline"/>
              </w:rPr>
            </w:pPr>
            <w:r>
              <w:rPr>
                <w:position w:val="0"/>
                <w:sz w:val="21"/>
                <w:sz w:val="21"/>
                <w:vertAlign w:val="baseline"/>
              </w:rPr>
            </w:r>
          </w:p>
        </w:tc>
      </w:tr>
      <w:tr>
        <w:trPr/>
        <w:tc>
          <w:tcPr>
            <w:tcW w:w="8522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1"/>
                <w:sz w:val="21"/>
                <w:vertAlign w:val="baseline"/>
              </w:rPr>
            </w:pPr>
            <w:r>
              <w:rPr>
                <w:position w:val="0"/>
                <w:sz w:val="21"/>
                <w:sz w:val="21"/>
                <w:vertAlign w:val="baseline"/>
              </w:rPr>
            </w:r>
          </w:p>
        </w:tc>
      </w:tr>
      <w:tr>
        <w:trPr/>
        <w:tc>
          <w:tcPr>
            <w:tcW w:w="8522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1"/>
                <w:sz w:val="21"/>
                <w:vertAlign w:val="baseline"/>
              </w:rPr>
            </w:pPr>
            <w:r>
              <w:rPr>
                <w:position w:val="0"/>
                <w:sz w:val="21"/>
                <w:sz w:val="21"/>
                <w:vertAlign w:val="baseline"/>
              </w:rPr>
            </w:r>
          </w:p>
        </w:tc>
      </w:tr>
      <w:tr>
        <w:trPr/>
        <w:tc>
          <w:tcPr>
            <w:tcW w:w="8522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1"/>
                <w:sz w:val="21"/>
                <w:vertAlign w:val="baseline"/>
              </w:rPr>
            </w:pPr>
            <w:r>
              <w:rPr>
                <w:position w:val="0"/>
                <w:sz w:val="21"/>
                <w:sz w:val="21"/>
                <w:vertAlign w:val="baseline"/>
              </w:rPr>
            </w:r>
          </w:p>
        </w:tc>
      </w:tr>
      <w:tr>
        <w:trPr/>
        <w:tc>
          <w:tcPr>
            <w:tcW w:w="8522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1"/>
                <w:sz w:val="21"/>
                <w:vertAlign w:val="baseline"/>
              </w:rPr>
            </w:pPr>
            <w:r>
              <w:rPr>
                <w:position w:val="0"/>
                <w:sz w:val="21"/>
                <w:sz w:val="21"/>
                <w:vertAlign w:val="baseline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800" w:right="1800" w:header="0" w:top="1440" w:footer="0" w:bottom="1440" w:gutter="0"/>
      <w:pgNumType w:fmt="decimal"/>
      <w:formProt w:val="false"/>
      <w:textDirection w:val="lrTb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87"/>
  <w:embedSystemFonts/>
  <w:defaultTabStop w:val="420"/>
  <w:compat>
    <w:doNotExpandShiftReturn/>
  </w:compat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宋体" w:cs="" w:asciiTheme="minorHAnsi" w:cstheme="minorBidi" w:eastAsiaTheme="minorEastAsia" w:hAnsiTheme="minorHAnsi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uiPriority="0" w:semiHidden="0" w:unhideWhenUsed="0"/>
    <w:lsdException w:name="footnote text" w:uiPriority="0" w:semiHidden="0" w:unhideWhenUsed="0"/>
    <w:lsdException w:name="annotation text" w:uiPriority="0" w:semiHidden="0" w:unhideWhenUsed="0"/>
    <w:lsdException w:name="header" w:uiPriority="0" w:semiHidden="0" w:unhideWhenUsed="0"/>
    <w:lsdException w:name="footer" w:uiPriority="0" w:semiHidden="0" w:unhideWhenUsed="0"/>
    <w:lsdException w:name="index heading" w:uiPriority="0" w:semiHidden="0" w:unhideWhenUsed="0"/>
    <w:lsdException w:name="caption" w:uiPriority="0" w:qFormat="1"/>
    <w:lsdException w:name="table of figures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note reference" w:uiPriority="0" w:semiHidden="0" w:unhideWhenUsed="0"/>
    <w:lsdException w:name="annotation reference" w:uiPriority="0" w:semiHidden="0" w:unhideWhenUsed="0"/>
    <w:lsdException w:name="line number" w:uiPriority="0" w:semiHidden="0" w:unhideWhenUsed="0"/>
    <w:lsdException w:name="page number" w:uiPriority="0" w:semiHidden="0" w:unhideWhenUsed="0"/>
    <w:lsdException w:name="endnote reference" w:uiPriority="0" w:semiHidden="0" w:unhideWhenUsed="0"/>
    <w:lsdException w:name="endnote text" w:uiPriority="0" w:semiHidden="0" w:unhideWhenUsed="0"/>
    <w:lsdException w:name="table of authorities" w:uiPriority="0" w:semiHidden="0" w:unhideWhenUsed="0"/>
    <w:lsdException w:name="macro" w:uiPriority="0" w:semiHidden="0" w:unhideWhenUsed="0"/>
    <w:lsdException w:name="toa heading" w:uiPriority="0" w:semiHidden="0" w:unhideWhenUsed="0"/>
    <w:lsdException w:name="List" w:uiPriority="0" w:semiHidden="0" w:unhideWhenUsed="0"/>
    <w:lsdException w:name="List Bullet" w:uiPriority="0" w:semiHidden="0" w:unhideWhenUsed="0"/>
    <w:lsdException w:name="List Number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Title" w:uiPriority="0" w:semiHidden="0" w:unhideWhenUsed="0" w:qFormat="1"/>
    <w:lsdException w:name="Closing" w:uiPriority="0" w:semiHidden="0" w:unhideWhenUsed="0"/>
    <w:lsdException w:name="Signature" w:uiPriority="0" w:semiHidden="0" w:unhideWhenUsed="0"/>
    <w:lsdException w:name="Default Paragraph Font" w:uiPriority="0" w:unhideWhenUsed="0"/>
    <w:lsdException w:name="Body Text" w:uiPriority="0" w:semiHidden="0" w:unhideWhenUsed="0"/>
    <w:lsdException w:name="Body Text Indent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Message Header" w:uiPriority="0" w:semiHidden="0" w:unhideWhenUsed="0"/>
    <w:lsdException w:name="Subtitle" w:uiPriority="0" w:semiHidden="0" w:unhideWhenUsed="0" w:qFormat="1"/>
    <w:lsdException w:name="Salutation" w:uiPriority="0" w:semiHidden="0" w:unhideWhenUsed="0"/>
    <w:lsdException w:name="Date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Note Heading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Block Text" w:uiPriority="0" w:semiHidden="0" w:unhideWhenUsed="0"/>
    <w:lsdException w:name="Hyperlink" w:uiPriority="0" w:semiHidden="0" w:unhideWhenUsed="0"/>
    <w:lsdException w:name="FollowedHyperlink" w:uiPriority="0" w:semiHidden="0" w:unhideWhenUsed="0"/>
    <w:lsdException w:name="Strong" w:uiPriority="0" w:semiHidden="0" w:unhideWhenUsed="0" w:qFormat="1"/>
    <w:lsdException w:name="Emphasis" w:uiPriority="0" w:semiHidden="0" w:unhideWhenUsed="0" w:qFormat="1"/>
    <w:lsdException w:name="Document Map" w:uiPriority="0" w:semiHidden="0" w:unhideWhenUsed="0"/>
    <w:lsdException w:name="Plain Text" w:uiPriority="0" w:semiHidden="0" w:unhideWhenUsed="0"/>
    <w:lsdException w:name="E-mail Signature" w:uiPriority="0" w:semiHidden="0" w:unhideWhenUsed="0"/>
    <w:lsdException w:name="Normal (Web)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Normal Table" w:uiPriority="0" w:unhideWhenUsed="0"/>
    <w:lsdException w:name="annotation subject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Professional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Balloon Text" w:uiPriority="0" w:semiHidden="0" w:unhideWhenUsed="0"/>
    <w:lsdException w:name="Table Grid" w:uiPriority="0" w:semiHidden="0" w:unhideWhenUsed="0"/>
    <w:lsdException w:name="Table Theme" w:uiPriority="0" w:semiHidden="0" w:unhideWhenUsed="0"/>
  </w:latentStyles>
  <w:style w:type="paragraph" w:styleId="Normal" w:default="1">
    <w:name w:val="Normal"/>
    <w:uiPriority w:val="0"/>
    <w:qFormat/>
    <w:pPr>
      <w:widowControl w:val="false"/>
      <w:bidi w:val="0"/>
      <w:jc w:val="both"/>
    </w:pPr>
    <w:rPr>
      <w:rFonts w:ascii="Calibri" w:hAnsi="Calibri" w:eastAsia="宋体" w:cs="" w:asciiTheme="minorHAnsi" w:cstheme="minorBidi" w:eastAsiaTheme="minorEastAsia" w:hAnsiTheme="minorHAnsi"/>
      <w:color w:val="00000A"/>
      <w:kern w:val="2"/>
      <w:sz w:val="21"/>
      <w:szCs w:val="24"/>
      <w:lang w:val="en-US" w:eastAsia="zh-CN" w:bidi="ar-SA"/>
    </w:rPr>
  </w:style>
  <w:style w:type="character" w:styleId="DefaultParagraphFont" w:default="1">
    <w:name w:val="Default Paragraph Font"/>
    <w:uiPriority w:val="0"/>
    <w:semiHidden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WenQuanYi Micro Hei" w:cs="Lohit Devanagari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Style19">
    <w:name w:val="Содержимое таблицы"/>
    <w:basedOn w:val="Normal"/>
    <w:qFormat/>
    <w:pPr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table" w:default="1" w:styleId="3">
    <w:name w:val="Normal Table"/>
    <w:uiPriority w:val="0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212121"/>
      </a:dk1>
      <a:lt1>
        <a:sysClr val="window" lastClr="F3F3F3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LibreOffice/5.4.3.2$Linux_X86_64 LibreOffice_project/40m0$Build-2</Application>
  <Pages>1</Pages>
  <Words>32</Words>
  <Characters>216</Characters>
  <CharactersWithSpaces>244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2019-05-08T12:45:00Z</dcterms:created>
  <dc:creator>elena</dc:creator>
  <dc:description/>
  <dc:language>ru-RU</dc:language>
  <cp:lastModifiedBy/>
  <dcterms:modified xsi:type="dcterms:W3CDTF">2019-05-25T10:59:23Z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KSOProductBuildVer">
    <vt:lpwstr>1049-10.1.0.5707</vt:lpwstr>
  </property>
  <property fmtid="{D5CDD505-2E9C-101B-9397-08002B2CF9AE}" pid="4" name="LinksUpToDate">
    <vt:bool>0</vt:bool>
  </property>
  <property fmtid="{D5CDD505-2E9C-101B-9397-08002B2CF9AE}" pid="5" name="ScaleCrop">
    <vt:bool>0</vt:bool>
  </property>
</Properties>
</file>